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5381A" w14:textId="14B57EC5" w:rsidR="000471C7" w:rsidRDefault="002849A6" w:rsidP="003562FB">
      <w:pPr>
        <w:keepNext/>
        <w:keepLines/>
        <w:spacing w:after="80" w:line="240" w:lineRule="auto"/>
        <w:ind w:right="-143"/>
        <w:jc w:val="right"/>
        <w:outlineLvl w:val="0"/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</w:pPr>
      <w:bookmarkStart w:id="0" w:name="_Toc144721481"/>
      <w:bookmarkStart w:id="1" w:name="_Toc151045356"/>
      <w:r w:rsidRPr="002849A6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Pr="002849A6"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  <w:t>1 priedas</w:t>
      </w:r>
    </w:p>
    <w:p w14:paraId="410EC107" w14:textId="5471C166" w:rsidR="002849A6" w:rsidRPr="002849A6" w:rsidRDefault="002849A6" w:rsidP="003562FB">
      <w:pPr>
        <w:keepNext/>
        <w:keepLines/>
        <w:spacing w:after="80" w:line="240" w:lineRule="auto"/>
        <w:ind w:right="-1"/>
        <w:jc w:val="right"/>
        <w:outlineLvl w:val="0"/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</w:pPr>
      <w:r w:rsidRPr="002849A6">
        <w:rPr>
          <w:rFonts w:ascii="Times New Roman" w:eastAsiaTheme="majorEastAsia" w:hAnsi="Times New Roman" w:cs="Times New Roman"/>
          <w:kern w:val="0"/>
          <w:lang w:eastAsia="lt-LT"/>
          <w14:ligatures w14:val="none"/>
        </w:rPr>
        <w:t xml:space="preserve"> „Terminai“</w:t>
      </w:r>
      <w:bookmarkEnd w:id="0"/>
      <w:bookmarkEnd w:id="1"/>
    </w:p>
    <w:p w14:paraId="6E1008A0" w14:textId="77777777" w:rsidR="002849A6" w:rsidRPr="002849A6" w:rsidRDefault="002849A6" w:rsidP="002849A6">
      <w:pPr>
        <w:shd w:val="clear" w:color="auto" w:fill="FFFFFF"/>
        <w:spacing w:after="0" w:line="240" w:lineRule="auto"/>
        <w:jc w:val="right"/>
        <w:rPr>
          <w:rFonts w:eastAsia="Calibri" w:cstheme="minorHAnsi"/>
          <w:kern w:val="0"/>
          <w:sz w:val="21"/>
          <w:szCs w:val="21"/>
          <w:lang w:eastAsia="lt-LT"/>
          <w14:ligatures w14:val="none"/>
        </w:rPr>
      </w:pPr>
    </w:p>
    <w:p w14:paraId="7827CF38" w14:textId="77777777" w:rsidR="002849A6" w:rsidRPr="002849A6" w:rsidRDefault="002849A6" w:rsidP="002849A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 w:rsidRPr="002849A6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TERMINAI</w:t>
      </w:r>
    </w:p>
    <w:p w14:paraId="2A45832B" w14:textId="77777777" w:rsidR="002849A6" w:rsidRPr="002849A6" w:rsidRDefault="002849A6" w:rsidP="002849A6">
      <w:pPr>
        <w:shd w:val="clear" w:color="auto" w:fill="FFFFFF"/>
        <w:spacing w:after="0" w:line="240" w:lineRule="auto"/>
        <w:jc w:val="right"/>
        <w:rPr>
          <w:rFonts w:eastAsia="Calibri" w:cstheme="minorHAnsi"/>
          <w:kern w:val="0"/>
          <w:sz w:val="21"/>
          <w:szCs w:val="21"/>
          <w:lang w:eastAsia="lt-LT"/>
          <w14:ligatures w14:val="non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1936"/>
        <w:gridCol w:w="2652"/>
        <w:gridCol w:w="4252"/>
      </w:tblGrid>
      <w:tr w:rsidR="002849A6" w:rsidRPr="002849A6" w14:paraId="25D6ADE3" w14:textId="77777777" w:rsidTr="003562FB">
        <w:trPr>
          <w:trHeight w:val="20"/>
        </w:trPr>
        <w:tc>
          <w:tcPr>
            <w:tcW w:w="68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CAC8" w14:textId="77777777" w:rsidR="002849A6" w:rsidRPr="002849A6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93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4369" w14:textId="77777777" w:rsidR="002849A6" w:rsidRPr="002849A6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  <w:t>VEIKSMAS</w:t>
            </w:r>
          </w:p>
        </w:tc>
        <w:tc>
          <w:tcPr>
            <w:tcW w:w="26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C412" w14:textId="77777777" w:rsidR="002849A6" w:rsidRPr="002849A6" w:rsidRDefault="002849A6" w:rsidP="002849A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DATA/DIENŲ SKAIČIUS/ LAIKAS</w:t>
            </w:r>
          </w:p>
          <w:p w14:paraId="7305D7D4" w14:textId="77777777" w:rsidR="002849A6" w:rsidRPr="002849A6" w:rsidRDefault="002849A6" w:rsidP="002849A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(Lietuvos laiku)</w:t>
            </w:r>
          </w:p>
        </w:tc>
        <w:tc>
          <w:tcPr>
            <w:tcW w:w="425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D26E" w14:textId="77777777" w:rsidR="002849A6" w:rsidRPr="002849A6" w:rsidRDefault="002849A6" w:rsidP="002849A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PASTABOS</w:t>
            </w:r>
          </w:p>
        </w:tc>
      </w:tr>
      <w:tr w:rsidR="002849A6" w:rsidRPr="002849A6" w14:paraId="0460302D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B4D5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2147" w14:textId="77777777" w:rsidR="002849A6" w:rsidRPr="002849A6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Pasiūlymų pateikimo terminas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868B8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Pasiūlymų pateikimo terminas nurodytas Skelbime apie pirkimą.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696E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Perkančioji organizacija turi teisę pratęsti pasiūlymų pateikimo terminą.</w:t>
            </w:r>
          </w:p>
          <w:p w14:paraId="57D79446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Perkančioji organizacija neatsako už CVP IS, kurią administruoja Viešųjų pirkimų tarnyba, sutrikimus ar kitus nenumatytus atvejus, dėl kurių pasiūlymai nebuvo gauti ar teikti pavėluotai. Atsižvelgiant į tai, tiekėjams siūloma rengti pasiūlymus taip, kad liktų pakankamai laiko jiems laiku ir tinkamai pateikti.</w:t>
            </w:r>
          </w:p>
        </w:tc>
      </w:tr>
      <w:tr w:rsidR="002849A6" w:rsidRPr="002849A6" w14:paraId="73B4CAC7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F3A7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4E8C" w14:textId="77777777" w:rsidR="002849A6" w:rsidRPr="002849A6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Pradinis susipažinimas su CVP IS priemonėmis gautais pasiūlymais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1485" w14:textId="76E23A44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Pradedamas ne anksčiau nei </w:t>
            </w:r>
            <w:r w:rsidRPr="002849A6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 xml:space="preserve">po </w:t>
            </w:r>
            <w:r w:rsidR="007378B4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>30</w:t>
            </w:r>
            <w:r w:rsidRPr="002849A6"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  <w:t xml:space="preserve"> minučių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po pasiūlymų pateikimo termino pabaigos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0CFB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0D2563BF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2D13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2A9C" w14:textId="77777777" w:rsidR="002849A6" w:rsidRPr="002849A6" w:rsidRDefault="002849A6" w:rsidP="002849A6">
            <w:pPr>
              <w:keepNext/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Prašymą paaiškinti, patikslinti pirkimo sąlygas tiekėjas turi pateikti ne vėliau kaip: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947D" w14:textId="205E3A41" w:rsidR="002849A6" w:rsidRPr="002849A6" w:rsidRDefault="00CC11E2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116CD2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 xml:space="preserve">(šešioms) </w:t>
            </w:r>
            <w:r w:rsidRPr="00116CD2">
              <w:rPr>
                <w:rFonts w:ascii="Times New Roman" w:hAnsi="Times New Roman" w:cs="Times New Roman"/>
              </w:rPr>
              <w:t>dienoms iki pasiūlymų pateikimo termino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55E0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color w:val="7030A0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Visi prašymai pateikiami CVP IS susirašinėjimo priemonėmis</w:t>
            </w:r>
          </w:p>
        </w:tc>
      </w:tr>
      <w:tr w:rsidR="002849A6" w:rsidRPr="002849A6" w14:paraId="054CCFEB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431E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C098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pirkimo sąlygų paaiškinimą, patikslinimą pateikia visiems tiekėjams ne vėliau kaip: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7A3C" w14:textId="384DCA9B" w:rsidR="002849A6" w:rsidRPr="002849A6" w:rsidRDefault="00E062B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 xml:space="preserve">4 (keturioms) </w:t>
            </w:r>
            <w:r w:rsidRPr="00116CD2">
              <w:rPr>
                <w:rFonts w:ascii="Times New Roman" w:hAnsi="Times New Roman" w:cs="Times New Roman"/>
              </w:rPr>
              <w:t>dienoms</w:t>
            </w:r>
            <w:r w:rsidRPr="00E83120">
              <w:rPr>
                <w:rFonts w:ascii="Times New Roman" w:hAnsi="Times New Roman" w:cs="Times New Roman"/>
              </w:rPr>
              <w:t xml:space="preserve"> iki pasiūlymų pateikimo termino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22AB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Visi paaiškinimai, patikslinimai skelbiami CVP IS ir išsiunčiami CVP IS susirašinėjimo priemonėmis</w:t>
            </w:r>
          </w:p>
        </w:tc>
      </w:tr>
      <w:tr w:rsidR="002849A6" w:rsidRPr="002849A6" w14:paraId="610D24D6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1D05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40ED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Objekto apžiūra bus vykdoma: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A487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NETAIKOMA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C67C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3A0EF809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22DF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B75A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rengs susitikimus su tiekėjais dėl pirkimo sąlygų paaiškinimo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D894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NETAIKOMA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7A5D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1EFC91A7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3839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E36F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Tiekėjai turi pateikti prekių pavyzdžius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58F" w14:textId="77777777" w:rsidR="002849A6" w:rsidRPr="002849A6" w:rsidRDefault="002849A6" w:rsidP="002849A6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  <w:r w:rsidRPr="002849A6">
              <w:rPr>
                <w:rFonts w:ascii="Times New Roman" w:eastAsia="Arial Unicode MS" w:hAnsi="Times New Roman" w:cs="Times New Roman"/>
                <w:kern w:val="0"/>
                <w14:ligatures w14:val="none"/>
              </w:rPr>
              <w:t>NETAIKOMA</w:t>
            </w:r>
          </w:p>
          <w:p w14:paraId="125D5FCB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B781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5E035BAE" w14:textId="77777777" w:rsidTr="003562FB">
        <w:trPr>
          <w:trHeight w:val="1395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7993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E84D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Pasiūlymo galiojimo ir pasiūlymo galiojimo užtikrinimo (jei taikoma) terminas ne trumpesnis kaip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9B08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iCs/>
                <w:kern w:val="0"/>
                <w:lang w:eastAsia="lt-LT"/>
                <w14:ligatures w14:val="none"/>
              </w:rPr>
              <w:t>90 (devyniasdešimt) dienų nuo pasiūlymų pateikimo galutinio termino pabaigos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3934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262D8E5F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003F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4926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Perkančioji organizacija atsako tiekėjui, ar ji sutinka priimti tiekėjo siūlomą pasiūlymo galiojimo užtikrinimą patvirtinantį dokumentą ne vėliau kaip per 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268C" w14:textId="77777777" w:rsidR="00B75C80" w:rsidRPr="00AD1F4A" w:rsidRDefault="00B75C80" w:rsidP="00B75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1F4A">
              <w:rPr>
                <w:rFonts w:ascii="Times New Roman" w:hAnsi="Times New Roman" w:cs="Times New Roman"/>
                <w:iCs/>
              </w:rPr>
              <w:t xml:space="preserve">3 (tris) darbo dienas </w:t>
            </w:r>
            <w:r w:rsidRPr="00AD1F4A">
              <w:rPr>
                <w:rFonts w:ascii="Times New Roman" w:hAnsi="Times New Roman" w:cs="Times New Roman"/>
              </w:rPr>
              <w:t>nuo prašymo gavimo dienos</w:t>
            </w:r>
          </w:p>
          <w:p w14:paraId="77E4DB48" w14:textId="77777777" w:rsidR="002849A6" w:rsidRPr="002849A6" w:rsidRDefault="002849A6" w:rsidP="00503FB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kern w:val="0"/>
                <w:lang w:val="it-IT"/>
                <w14:ligatures w14:val="none"/>
              </w:rPr>
            </w:pP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9E5B0" w14:textId="77777777" w:rsidR="002849A6" w:rsidRPr="002849A6" w:rsidRDefault="002849A6" w:rsidP="00B638D9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it-IT"/>
                <w14:ligatures w14:val="none"/>
              </w:rPr>
            </w:pPr>
          </w:p>
        </w:tc>
      </w:tr>
      <w:tr w:rsidR="002849A6" w:rsidRPr="002849A6" w14:paraId="6671FCC8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88AF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87EE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color w:val="000000" w:themeColor="text1"/>
                <w:kern w:val="0"/>
                <w:lang w:eastAsia="lt-LT"/>
                <w14:ligatures w14:val="none"/>
              </w:rPr>
              <w:t>Pasiūlymo galiojimo užtikrinimas pirkimo dalyviui grąžinamas (arba atsisakoma teisių į jį)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B0EC" w14:textId="77777777" w:rsidR="00503FB1" w:rsidRPr="00AD1F4A" w:rsidRDefault="00503FB1" w:rsidP="00503F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1F4A">
              <w:rPr>
                <w:rFonts w:ascii="Times New Roman" w:hAnsi="Times New Roman" w:cs="Times New Roman"/>
              </w:rPr>
              <w:t>5 (penkias) darbo dienas nuo prašymo gavimo dienos</w:t>
            </w:r>
          </w:p>
          <w:p w14:paraId="48C6C8D8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0"/>
                <w:lang w:eastAsia="lt-LT"/>
                <w14:ligatures w14:val="none"/>
              </w:rPr>
            </w:pP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D200" w14:textId="65A0AAFA" w:rsidR="002849A6" w:rsidRPr="002849A6" w:rsidRDefault="002849A6" w:rsidP="002849A6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14:ligatures w14:val="none"/>
              </w:rPr>
            </w:pPr>
          </w:p>
          <w:p w14:paraId="4C6C0112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5C9AD071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7E6A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88B6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informuoja pirkimo dalyvius apie EBVPD vertinimo rezultatus ne vėliau kaip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B704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3 (tris) darbo dienas nuo sprendimo priėmimo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C289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0E82E35F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749D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84A7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pirkimo dalyviams praneša apie priimtą sprendimą nustatyti laimėjusį pasiūlymą, dėl kurio bus sudaroma sutartis ne vėliau kaip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EB770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3 (tris) darbo dienas nuo sprendimo priėmimo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0315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6E59A3E7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6377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AFA9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organizacija, pirkimo dalyviui raštu paprašius, jam pateikia VPĮ 58 straipsnio 2 dalyje nustatytą informaciją ne vėliau kaip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C1A8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15 (penkiolika) dienų nuo pirkimo dalyvio raštu pateikto prašymo gavimo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2D03" w14:textId="77777777" w:rsidR="002849A6" w:rsidRPr="002849A6" w:rsidRDefault="002849A6" w:rsidP="002849A6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230EE9C8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D09F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5FC4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 xml:space="preserve">Tiekėjas turi teisę pateikti pretenziją perkančiajai organizacijai, pateikti prašymą ar pareikšti ieškinį teismui </w:t>
            </w: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ne vėliau kaip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D3B9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5 (penkias) darbo dienas nuo </w:t>
            </w:r>
            <w:r w:rsidRPr="002849A6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>perkančiosios organizacijos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pranešimo raštu apie jos priimtą sprendimą išsiuntimo tiekėjams dienos arba nuo paskelbimo apie </w:t>
            </w:r>
            <w:r w:rsidRPr="002849A6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>perkančiosios organizacijos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priimtus sprendimus dienos, jei VPĮ nenumato reikalavimo raštu informuoti tiekėjus apie </w:t>
            </w:r>
            <w:r w:rsidRPr="002849A6">
              <w:rPr>
                <w:rFonts w:ascii="Times New Roman" w:eastAsia="Arial" w:hAnsi="Times New Roman" w:cs="Times New Roman"/>
                <w:kern w:val="0"/>
                <w:lang w:eastAsia="lt-LT"/>
                <w14:ligatures w14:val="none"/>
              </w:rPr>
              <w:t xml:space="preserve"> perkančiosios organizacijos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priimtus sprendimus;</w:t>
            </w:r>
          </w:p>
          <w:p w14:paraId="095A1AE1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E5D4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6EC7A460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697D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8CFE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Perkančioji organizacija privalo išnagrinėti tiekėjo pretenziją priimti motyvuotą sprendimą ir apie jį, taip pat apie anksčiau praneštų pirkimo procedūros terminų pasikeitimą raštu pranešti pretenziją </w:t>
            </w: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lastRenderedPageBreak/>
              <w:t>pateikusiam tiekėjui ir suinteresuotiems pirkimo dalyviams ne vėliau kaip per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C909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lastRenderedPageBreak/>
              <w:t>6 (šešias) darbo dienas nuo pretenzijos gavimo dienos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0332A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310472E1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FA12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86D7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Jeigu perkančioji organizacija per nustatytą terminą neišnagrinėja jai pateiktos pretenzijos, tiekėjas turi teisę pateikti prašymą ar pareikšti ieškinį teismui per (išskyrus ieškinį dėl sutarties pripažinimo negaliojančia) 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BB27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>per 15 (penkiolika) dienų nuo dienos, kurią perkančioji organizacija turėjo raštu pranešti apie priimtą sprendimą pretenziją pateikusiam tiekėjui,   suinteresuotiems pirkimo dalyviams.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80DE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00805F2F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FE5A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89A7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>Perkančioji organizacija negali sudaryti sutarties anksčiau kaip po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A608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Cs/>
                <w:kern w:val="0"/>
                <w:lang w:eastAsia="lt-LT"/>
                <w14:ligatures w14:val="none"/>
              </w:rPr>
              <w:t>5 (penkias) darbo dienas,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 nuo pranešimo apie sprendimą sudaryti sutartį (o jei buvo gauta pretenzija – nuo pranešimo raštu apie jos priimtą sprendimą dėl pretenzijos) išsiuntimo iš perkančiosios organizacijos pirkimo dalyviams dienos, o jeigu šis pranešimas nebuvo siunčiamas elektroninėmis priemonėmis, – ne anksčiau kaip po 15 (penkiolikos) dienų.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5CFE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2849A6" w:rsidRPr="002849A6" w14:paraId="1889E2CF" w14:textId="77777777" w:rsidTr="003562FB">
        <w:trPr>
          <w:trHeight w:val="20"/>
        </w:trPr>
        <w:tc>
          <w:tcPr>
            <w:tcW w:w="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388F" w14:textId="77777777" w:rsidR="002849A6" w:rsidRPr="002849A6" w:rsidRDefault="002849A6" w:rsidP="002849A6">
            <w:pPr>
              <w:numPr>
                <w:ilvl w:val="0"/>
                <w:numId w:val="1"/>
              </w:numPr>
              <w:spacing w:after="0" w:line="240" w:lineRule="auto"/>
              <w:ind w:left="360"/>
              <w:contextualSpacing/>
              <w:rPr>
                <w:rFonts w:eastAsiaTheme="minorEastAsia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9F6A" w14:textId="77777777" w:rsidR="002849A6" w:rsidRPr="002849A6" w:rsidRDefault="002849A6" w:rsidP="002849A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b/>
                <w:kern w:val="0"/>
                <w:lang w:eastAsia="lt-LT"/>
                <w14:ligatures w14:val="none"/>
              </w:rPr>
              <w:t xml:space="preserve">Jeigu </w:t>
            </w:r>
            <w:r w:rsidRPr="002849A6">
              <w:rPr>
                <w:rFonts w:ascii="Times New Roman" w:eastAsiaTheme="minorEastAsia" w:hAnsi="Times New Roman" w:cs="Times New Roman"/>
                <w:b/>
                <w:iCs/>
                <w:kern w:val="0"/>
                <w:lang w:eastAsia="lt-LT"/>
                <w14:ligatures w14:val="none"/>
              </w:rPr>
              <w:t>suinteresuotas dalyvis paprašys perkančiosios organizacijos pateikti laimėjusį pasiūlymą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862B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iCs/>
                <w:kern w:val="0"/>
                <w:lang w:eastAsia="lt-LT"/>
                <w14:ligatures w14:val="none"/>
              </w:rPr>
            </w:pP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t xml:space="preserve">VPĮ 102 straipsnio 1 dalyje nustatytas terminas ir atidėjimo terminas pratęsiami papildomam terminui, jį skaičiuojant nuo suinteresuoto dalyvio prašymo pateikti laimėjusį pasiūlymą pateikimo perkančiajai organizacijai dienos iki tol, kol suinteresuotam </w:t>
            </w:r>
            <w:r w:rsidRPr="002849A6"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  <w:lastRenderedPageBreak/>
              <w:t xml:space="preserve">dalyviui bus pateiktas minėtas pasiūlymas. Jeigu laimėjusio dalyvio pasiūlymas pateikiamas tą pačią dieną, kai buvo paprašyta, VPĮ 102 straipsnio 1 dalyje nustatytas terminas ir atidėjimo terminas pratęsiami vienai darbo dienai. 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DF3C" w14:textId="77777777" w:rsidR="002849A6" w:rsidRPr="002849A6" w:rsidRDefault="002849A6" w:rsidP="002849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16B30F56" w14:textId="532D6DC5" w:rsidR="00252058" w:rsidRDefault="00252058" w:rsidP="00BE5ACF">
      <w:pPr>
        <w:spacing w:line="276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2BF9841" w14:textId="0C1F4913" w:rsidR="00CF357D" w:rsidRPr="008D0759" w:rsidRDefault="00CF357D" w:rsidP="00CF357D">
      <w:pPr>
        <w:spacing w:line="276" w:lineRule="auto"/>
        <w:jc w:val="center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__________________________</w:t>
      </w:r>
    </w:p>
    <w:sectPr w:rsidR="00CF357D" w:rsidRPr="008D0759" w:rsidSect="003562F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C6AC4"/>
    <w:multiLevelType w:val="hybridMultilevel"/>
    <w:tmpl w:val="46D242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20392091">
    <w:abstractNumId w:val="0"/>
  </w:num>
  <w:num w:numId="2" w16cid:durableId="408162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58"/>
    <w:rsid w:val="000471C7"/>
    <w:rsid w:val="000E4AAE"/>
    <w:rsid w:val="00252058"/>
    <w:rsid w:val="002849A6"/>
    <w:rsid w:val="00342C23"/>
    <w:rsid w:val="003562FB"/>
    <w:rsid w:val="003B335A"/>
    <w:rsid w:val="003E19A6"/>
    <w:rsid w:val="00406374"/>
    <w:rsid w:val="00503FB1"/>
    <w:rsid w:val="0068214E"/>
    <w:rsid w:val="006C5C1E"/>
    <w:rsid w:val="007378B4"/>
    <w:rsid w:val="007E2B07"/>
    <w:rsid w:val="008329C5"/>
    <w:rsid w:val="00875DE7"/>
    <w:rsid w:val="008D0759"/>
    <w:rsid w:val="00AB7D21"/>
    <w:rsid w:val="00B638D9"/>
    <w:rsid w:val="00B75C80"/>
    <w:rsid w:val="00B864CA"/>
    <w:rsid w:val="00BC50D6"/>
    <w:rsid w:val="00BE5ACF"/>
    <w:rsid w:val="00C324D3"/>
    <w:rsid w:val="00CA411B"/>
    <w:rsid w:val="00CC11E2"/>
    <w:rsid w:val="00CF357D"/>
    <w:rsid w:val="00D64254"/>
    <w:rsid w:val="00E062B6"/>
    <w:rsid w:val="00E4553B"/>
    <w:rsid w:val="00E56A3F"/>
    <w:rsid w:val="00E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0400"/>
  <w15:chartTrackingRefBased/>
  <w15:docId w15:val="{ECADF45D-D5DA-46C4-B17E-53DB3BEE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2058"/>
  </w:style>
  <w:style w:type="paragraph" w:styleId="Antrat1">
    <w:name w:val="heading 1"/>
    <w:basedOn w:val="prastasis"/>
    <w:next w:val="prastasis"/>
    <w:link w:val="Antrat1Diagrama"/>
    <w:uiPriority w:val="9"/>
    <w:qFormat/>
    <w:rsid w:val="00252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2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2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2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2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2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2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2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2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2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2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2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205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205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20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20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20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20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2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2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2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2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2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205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2520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205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2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205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205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D0759"/>
  </w:style>
  <w:style w:type="paragraph" w:customStyle="1" w:styleId="tajtip">
    <w:name w:val="tajtip"/>
    <w:basedOn w:val="prastasis"/>
    <w:rsid w:val="008D0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Body2">
    <w:name w:val="Body 2"/>
    <w:rsid w:val="008D0759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849A6"/>
    <w:pPr>
      <w:spacing w:line="240" w:lineRule="auto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849A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849A6"/>
    <w:rPr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2849A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3139</Words>
  <Characters>1790</Characters>
  <Application>Microsoft Office Word</Application>
  <DocSecurity>0</DocSecurity>
  <Lines>14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Jolanta Kavaliauskienė</cp:lastModifiedBy>
  <cp:revision>24</cp:revision>
  <dcterms:created xsi:type="dcterms:W3CDTF">2024-09-27T10:19:00Z</dcterms:created>
  <dcterms:modified xsi:type="dcterms:W3CDTF">2025-06-17T07:07:00Z</dcterms:modified>
</cp:coreProperties>
</file>